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7502" w:rsidRDefault="00557502" w:rsidP="00557502">
      <w:pPr>
        <w:spacing w:line="280" w:lineRule="exact"/>
        <w:jc w:val="right"/>
      </w:pPr>
      <w:r>
        <w:t>Приложение №1</w:t>
      </w:r>
    </w:p>
    <w:p w:rsidR="00557502" w:rsidRPr="00CF4DE6" w:rsidRDefault="00557502" w:rsidP="00557502">
      <w:pPr>
        <w:autoSpaceDE w:val="0"/>
        <w:autoSpaceDN w:val="0"/>
        <w:adjustRightInd w:val="0"/>
        <w:jc w:val="right"/>
      </w:pPr>
      <w:r w:rsidRPr="00CF4DE6">
        <w:t>Утверждаю</w:t>
      </w:r>
    </w:p>
    <w:p w:rsidR="00557502" w:rsidRDefault="00557502" w:rsidP="00557502">
      <w:pPr>
        <w:autoSpaceDE w:val="0"/>
        <w:autoSpaceDN w:val="0"/>
        <w:adjustRightInd w:val="0"/>
        <w:jc w:val="right"/>
      </w:pPr>
      <w:r>
        <w:t xml:space="preserve">              Глава администрации Кушвинского городского округа</w:t>
      </w:r>
    </w:p>
    <w:p w:rsidR="00557502" w:rsidRDefault="00557502" w:rsidP="00557502">
      <w:pPr>
        <w:autoSpaceDE w:val="0"/>
        <w:autoSpaceDN w:val="0"/>
        <w:adjustRightInd w:val="0"/>
        <w:jc w:val="right"/>
      </w:pPr>
      <w:proofErr w:type="spellStart"/>
      <w:r>
        <w:t>Трегубов</w:t>
      </w:r>
      <w:proofErr w:type="spellEnd"/>
      <w:r>
        <w:t xml:space="preserve"> А.Г.</w:t>
      </w:r>
    </w:p>
    <w:p w:rsidR="00557502" w:rsidRDefault="00557502" w:rsidP="00557502">
      <w:pPr>
        <w:autoSpaceDE w:val="0"/>
        <w:autoSpaceDN w:val="0"/>
        <w:adjustRightInd w:val="0"/>
        <w:jc w:val="right"/>
      </w:pPr>
      <w:r>
        <w:t>624300, Свердловская область, город Кушва,</w:t>
      </w:r>
    </w:p>
    <w:p w:rsidR="00557502" w:rsidRDefault="00557502" w:rsidP="00557502">
      <w:pPr>
        <w:autoSpaceDE w:val="0"/>
        <w:autoSpaceDN w:val="0"/>
        <w:adjustRightInd w:val="0"/>
        <w:jc w:val="right"/>
      </w:pPr>
      <w:r>
        <w:t>Улица Красноармейская, дом 16</w:t>
      </w:r>
    </w:p>
    <w:p w:rsidR="00557502" w:rsidRPr="00CF4DE6" w:rsidRDefault="00557502" w:rsidP="00557502">
      <w:pPr>
        <w:autoSpaceDE w:val="0"/>
        <w:autoSpaceDN w:val="0"/>
        <w:adjustRightInd w:val="0"/>
        <w:jc w:val="right"/>
        <w:rPr>
          <w:sz w:val="16"/>
          <w:szCs w:val="16"/>
        </w:rPr>
      </w:pPr>
      <w:r>
        <w:t>Тел./факс: (34344) 2-55-73</w:t>
      </w:r>
    </w:p>
    <w:p w:rsidR="00557502" w:rsidRPr="00CF4DE6" w:rsidRDefault="00557502" w:rsidP="00557502">
      <w:pPr>
        <w:autoSpaceDE w:val="0"/>
        <w:autoSpaceDN w:val="0"/>
        <w:adjustRightInd w:val="0"/>
        <w:ind w:firstLine="720"/>
        <w:jc w:val="right"/>
      </w:pPr>
    </w:p>
    <w:p w:rsidR="00557502" w:rsidRPr="00CF4DE6" w:rsidRDefault="00557502" w:rsidP="00557502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CF4DE6">
        <w:rPr>
          <w:sz w:val="16"/>
          <w:szCs w:val="16"/>
        </w:rPr>
        <w:t xml:space="preserve">     </w:t>
      </w:r>
      <w:r>
        <w:rPr>
          <w:sz w:val="16"/>
          <w:szCs w:val="16"/>
        </w:rPr>
        <w:t xml:space="preserve">                      "08</w:t>
      </w:r>
      <w:r w:rsidRPr="00CF4DE6">
        <w:rPr>
          <w:sz w:val="16"/>
          <w:szCs w:val="16"/>
        </w:rPr>
        <w:t xml:space="preserve">" </w:t>
      </w:r>
      <w:r>
        <w:rPr>
          <w:sz w:val="16"/>
          <w:szCs w:val="16"/>
        </w:rPr>
        <w:t xml:space="preserve">августа </w:t>
      </w:r>
      <w:r w:rsidRPr="00CF4DE6">
        <w:rPr>
          <w:sz w:val="16"/>
          <w:szCs w:val="16"/>
        </w:rPr>
        <w:t xml:space="preserve"> 20</w:t>
      </w:r>
      <w:r>
        <w:rPr>
          <w:sz w:val="16"/>
          <w:szCs w:val="16"/>
        </w:rPr>
        <w:t xml:space="preserve">11 </w:t>
      </w:r>
      <w:r w:rsidRPr="00CF4DE6">
        <w:rPr>
          <w:sz w:val="16"/>
          <w:szCs w:val="16"/>
        </w:rPr>
        <w:t xml:space="preserve"> г.</w:t>
      </w:r>
    </w:p>
    <w:p w:rsidR="00557502" w:rsidRPr="00CF4DE6" w:rsidRDefault="00557502" w:rsidP="00557502">
      <w:pPr>
        <w:autoSpaceDE w:val="0"/>
        <w:autoSpaceDN w:val="0"/>
        <w:adjustRightInd w:val="0"/>
        <w:jc w:val="right"/>
        <w:rPr>
          <w:sz w:val="16"/>
          <w:szCs w:val="16"/>
        </w:rPr>
      </w:pPr>
      <w:r w:rsidRPr="00CF4DE6">
        <w:rPr>
          <w:sz w:val="16"/>
          <w:szCs w:val="16"/>
        </w:rPr>
        <w:t xml:space="preserve">                                 (дата утверждения)</w:t>
      </w:r>
    </w:p>
    <w:p w:rsidR="00557502" w:rsidRPr="00CF4DE6" w:rsidRDefault="00557502" w:rsidP="00557502">
      <w:pPr>
        <w:autoSpaceDE w:val="0"/>
        <w:autoSpaceDN w:val="0"/>
        <w:adjustRightInd w:val="0"/>
        <w:ind w:firstLine="720"/>
        <w:jc w:val="right"/>
      </w:pPr>
    </w:p>
    <w:p w:rsidR="00557502" w:rsidRDefault="00557502" w:rsidP="00557502">
      <w:pPr>
        <w:spacing w:line="280" w:lineRule="exact"/>
        <w:jc w:val="right"/>
      </w:pPr>
    </w:p>
    <w:p w:rsidR="00557502" w:rsidRDefault="00557502" w:rsidP="00557502">
      <w:pPr>
        <w:spacing w:line="280" w:lineRule="exact"/>
        <w:ind w:left="4247"/>
        <w:jc w:val="both"/>
      </w:pPr>
    </w:p>
    <w:p w:rsidR="00557502" w:rsidRDefault="00557502" w:rsidP="00557502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</w:rPr>
        <w:t>А к т</w:t>
      </w:r>
    </w:p>
    <w:p w:rsidR="00557502" w:rsidRDefault="00557502" w:rsidP="005575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t>о состоянии общего имущества собственников помещений в</w:t>
      </w:r>
    </w:p>
    <w:p w:rsidR="00557502" w:rsidRDefault="00557502" w:rsidP="005575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t>многоквартирном доме, являющегося объектом конкурса</w:t>
      </w:r>
    </w:p>
    <w:p w:rsidR="00557502" w:rsidRDefault="00557502" w:rsidP="00557502">
      <w:pPr>
        <w:autoSpaceDE w:val="0"/>
        <w:autoSpaceDN w:val="0"/>
        <w:adjustRightInd w:val="0"/>
        <w:jc w:val="center"/>
        <w:rPr>
          <w:b/>
          <w:bCs/>
          <w:noProof/>
          <w:sz w:val="28"/>
          <w:szCs w:val="28"/>
        </w:rPr>
      </w:pPr>
    </w:p>
    <w:p w:rsidR="00557502" w:rsidRDefault="00557502" w:rsidP="00557502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w:t>I. Общие сведения о многоквартирном доме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noProof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1. Адрес многоквартирного дома </w:t>
      </w:r>
      <w:r>
        <w:rPr>
          <w:b/>
          <w:noProof/>
          <w:sz w:val="28"/>
          <w:szCs w:val="28"/>
          <w:u w:val="single"/>
        </w:rPr>
        <w:t>г. Кушва ул. Декабристов д.10а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2. Кадастровый номер многоквартирного дома(при его наличии):</w:t>
      </w:r>
      <w:r>
        <w:rPr>
          <w:b/>
          <w:noProof/>
          <w:sz w:val="28"/>
          <w:szCs w:val="28"/>
        </w:rPr>
        <w:t>отсутствует</w:t>
      </w:r>
      <w:r>
        <w:rPr>
          <w:noProof/>
          <w:sz w:val="28"/>
          <w:szCs w:val="28"/>
        </w:rPr>
        <w:t xml:space="preserve">    3. Серия, тип  постройки: А-Б-В – кирпичные, Г-Д-Е- ж/б панели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i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4. Год постройки: </w:t>
      </w:r>
      <w:r>
        <w:rPr>
          <w:b/>
          <w:noProof/>
          <w:sz w:val="28"/>
          <w:szCs w:val="28"/>
          <w:u w:val="single"/>
        </w:rPr>
        <w:t>1966</w:t>
      </w:r>
    </w:p>
    <w:p w:rsidR="00557502" w:rsidRDefault="00557502" w:rsidP="00557502">
      <w:pPr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5. Степень износа по данным  государственного технического учета от 55   </w:t>
      </w:r>
      <w:r>
        <w:rPr>
          <w:sz w:val="28"/>
          <w:szCs w:val="28"/>
        </w:rPr>
        <w:t>%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6. Степень фактического  износа: </w:t>
      </w:r>
      <w:r>
        <w:rPr>
          <w:b/>
          <w:noProof/>
          <w:sz w:val="28"/>
          <w:szCs w:val="28"/>
        </w:rPr>
        <w:t>экспертиза не производилась.</w:t>
      </w:r>
      <w:r>
        <w:rPr>
          <w:noProof/>
          <w:sz w:val="28"/>
          <w:szCs w:val="28"/>
        </w:rPr>
        <w:t xml:space="preserve">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7. Год последнего капитального ремонта: - нет данных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8. Реквизиты  правового  акта  о  признании    многоквартирного дома аварийным и  подлежащим сносу: - нет.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9. Количество  этажей: </w:t>
      </w:r>
      <w:r>
        <w:rPr>
          <w:b/>
          <w:noProof/>
          <w:sz w:val="28"/>
          <w:szCs w:val="28"/>
          <w:u w:val="single"/>
        </w:rPr>
        <w:t>2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10. Наличие  подвала:  </w:t>
      </w:r>
      <w:r>
        <w:rPr>
          <w:b/>
          <w:noProof/>
          <w:sz w:val="28"/>
          <w:szCs w:val="28"/>
          <w:u w:val="single"/>
        </w:rPr>
        <w:t>нет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t xml:space="preserve">11. Наличие цокольного этажа:  </w:t>
      </w:r>
      <w:r>
        <w:rPr>
          <w:b/>
          <w:noProof/>
          <w:sz w:val="28"/>
          <w:szCs w:val="28"/>
        </w:rPr>
        <w:t>нет.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12. Наличие мансарды: </w:t>
      </w:r>
      <w:r>
        <w:rPr>
          <w:b/>
          <w:noProof/>
          <w:sz w:val="28"/>
          <w:szCs w:val="28"/>
        </w:rPr>
        <w:t>нет.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13. Наличие мезонина: </w:t>
      </w:r>
      <w:r>
        <w:rPr>
          <w:b/>
          <w:noProof/>
          <w:sz w:val="28"/>
          <w:szCs w:val="28"/>
        </w:rPr>
        <w:t>нет.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14. Количество квартир:  </w:t>
      </w:r>
      <w:r>
        <w:rPr>
          <w:b/>
          <w:noProof/>
          <w:sz w:val="28"/>
          <w:szCs w:val="28"/>
          <w:u w:val="single"/>
        </w:rPr>
        <w:t xml:space="preserve">8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15. Количество  нежилых  помещений,  не  входящих  в  состав  общего имущества: - нет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16. Реквизиты правового акта о  признании  всех  жилых   помещений в многоквартирном доме непригодными для проживания: -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>17. Перечень жилых помещений, признанных непригодными для проживания (с указанием  реквизитов  правовых  актов  о  признании  жилых  помещений непригодными для проживания): - нет.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18. Строительный объем: </w:t>
      </w:r>
      <w:r>
        <w:rPr>
          <w:b/>
          <w:noProof/>
          <w:sz w:val="28"/>
          <w:szCs w:val="28"/>
          <w:u w:val="single"/>
        </w:rPr>
        <w:t>500</w:t>
      </w:r>
      <w:r>
        <w:rPr>
          <w:noProof/>
          <w:sz w:val="28"/>
          <w:szCs w:val="28"/>
        </w:rPr>
        <w:t xml:space="preserve">   </w:t>
      </w:r>
      <w:r>
        <w:rPr>
          <w:b/>
          <w:noProof/>
          <w:sz w:val="28"/>
          <w:szCs w:val="28"/>
        </w:rPr>
        <w:t xml:space="preserve"> куб.м.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>
        <w:rPr>
          <w:noProof/>
          <w:sz w:val="28"/>
          <w:szCs w:val="28"/>
        </w:rPr>
        <w:t xml:space="preserve">19. Площадь: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а) многоквартирного дома с лоджиями, балконами, шкафами, коридорами и лестничными    клетками: 590,9</w:t>
      </w:r>
      <w:r>
        <w:rPr>
          <w:b/>
          <w:noProof/>
          <w:sz w:val="28"/>
          <w:szCs w:val="28"/>
        </w:rPr>
        <w:t xml:space="preserve">  кв.м</w:t>
      </w:r>
      <w:r>
        <w:rPr>
          <w:sz w:val="28"/>
          <w:szCs w:val="28"/>
        </w:rPr>
        <w:t xml:space="preserve">.    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б) жилых помещений (общая площадь квартир): </w:t>
      </w:r>
      <w:r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  <w:u w:val="single"/>
        </w:rPr>
        <w:t>359,1</w:t>
      </w:r>
      <w:r>
        <w:rPr>
          <w:b/>
          <w:noProof/>
          <w:sz w:val="28"/>
          <w:szCs w:val="28"/>
        </w:rPr>
        <w:t xml:space="preserve"> кв.м.</w:t>
      </w:r>
      <w:r>
        <w:rPr>
          <w:sz w:val="28"/>
          <w:szCs w:val="28"/>
        </w:rPr>
        <w:t xml:space="preserve">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в) нежилых помещений (общая площадь нежилых помещений, не входящих в состав общего имущества в многоквартирном доме): </w:t>
      </w:r>
      <w:r>
        <w:rPr>
          <w:b/>
          <w:noProof/>
          <w:sz w:val="28"/>
          <w:szCs w:val="28"/>
        </w:rPr>
        <w:t>0 кв м.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lastRenderedPageBreak/>
        <w:t xml:space="preserve">г) помещений общего пользования (общая  площадь  нежилых  помещений, входящих   в   состав   общего   имущества   в      многоквартирном доме):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 </w:t>
      </w:r>
      <w:r>
        <w:rPr>
          <w:noProof/>
          <w:sz w:val="28"/>
          <w:szCs w:val="28"/>
          <w:u w:val="single"/>
        </w:rPr>
        <w:t>231,8</w:t>
      </w:r>
      <w:r>
        <w:rPr>
          <w:noProof/>
          <w:sz w:val="28"/>
          <w:szCs w:val="28"/>
        </w:rPr>
        <w:t xml:space="preserve"> кв м.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>20. Количество  лестниц</w:t>
      </w:r>
      <w:r>
        <w:rPr>
          <w:noProof/>
          <w:sz w:val="28"/>
          <w:szCs w:val="28"/>
        </w:rPr>
        <w:softHyphen/>
      </w:r>
      <w:r>
        <w:rPr>
          <w:noProof/>
          <w:sz w:val="28"/>
          <w:szCs w:val="28"/>
        </w:rPr>
        <w:softHyphen/>
        <w:t xml:space="preserve">  : </w:t>
      </w:r>
      <w:r>
        <w:rPr>
          <w:b/>
          <w:noProof/>
          <w:sz w:val="28"/>
          <w:szCs w:val="28"/>
          <w:u w:val="single"/>
        </w:rPr>
        <w:t>2</w:t>
      </w:r>
      <w:r>
        <w:rPr>
          <w:b/>
          <w:noProof/>
          <w:sz w:val="28"/>
          <w:szCs w:val="28"/>
        </w:rPr>
        <w:t xml:space="preserve">  шт.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21. Уборочная  площадь  лестниц  (включая  межквартирные  лестничные площадки): </w:t>
      </w:r>
      <w:r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  <w:u w:val="single"/>
        </w:rPr>
        <w:t xml:space="preserve">128,4 </w:t>
      </w:r>
      <w:r>
        <w:rPr>
          <w:b/>
          <w:noProof/>
          <w:sz w:val="28"/>
          <w:szCs w:val="28"/>
        </w:rPr>
        <w:t xml:space="preserve"> кв.м.</w:t>
      </w:r>
      <w:r>
        <w:rPr>
          <w:noProof/>
          <w:sz w:val="28"/>
          <w:szCs w:val="28"/>
        </w:rPr>
        <w:t xml:space="preserve">         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noProof/>
          <w:sz w:val="28"/>
          <w:szCs w:val="28"/>
        </w:rPr>
      </w:pPr>
      <w:r>
        <w:rPr>
          <w:noProof/>
          <w:sz w:val="28"/>
          <w:szCs w:val="28"/>
        </w:rPr>
        <w:t xml:space="preserve">22. Уборочная площадь общих коридоров: </w:t>
      </w:r>
      <w:r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  <w:u w:val="single"/>
        </w:rPr>
        <w:t>133,0</w:t>
      </w:r>
      <w:r>
        <w:rPr>
          <w:b/>
          <w:noProof/>
          <w:sz w:val="28"/>
          <w:szCs w:val="28"/>
        </w:rPr>
        <w:t xml:space="preserve">    кв м.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t xml:space="preserve">23. Уборочная площадь других помещений общего  пользования  (включая технические этажи, чердаки, технические подвалы):    196,0    </w:t>
      </w:r>
      <w:r>
        <w:rPr>
          <w:b/>
          <w:noProof/>
          <w:sz w:val="28"/>
          <w:szCs w:val="28"/>
        </w:rPr>
        <w:t>кв.м.</w:t>
      </w:r>
      <w:r>
        <w:rPr>
          <w:sz w:val="28"/>
          <w:szCs w:val="28"/>
        </w:rPr>
        <w:t xml:space="preserve">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noProof/>
          <w:sz w:val="28"/>
          <w:szCs w:val="28"/>
        </w:rPr>
      </w:pPr>
      <w:r>
        <w:rPr>
          <w:noProof/>
          <w:sz w:val="28"/>
          <w:szCs w:val="28"/>
        </w:rPr>
        <w:t>24. Площадь земельного участка, входящего в состав общего  имущества многоквартирного дома:  538,65</w:t>
      </w:r>
      <w:r>
        <w:rPr>
          <w:b/>
          <w:noProof/>
          <w:sz w:val="28"/>
          <w:szCs w:val="28"/>
        </w:rPr>
        <w:t xml:space="preserve">   кв.м.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noProof/>
          <w:sz w:val="28"/>
          <w:szCs w:val="28"/>
        </w:rPr>
        <w:t xml:space="preserve">25. Кадастровый номер земельного участка (при его наличии): </w:t>
      </w:r>
      <w:r>
        <w:rPr>
          <w:b/>
          <w:noProof/>
          <w:sz w:val="28"/>
          <w:szCs w:val="28"/>
        </w:rPr>
        <w:t>отсутствует.</w:t>
      </w:r>
    </w:p>
    <w:p w:rsidR="00557502" w:rsidRDefault="00557502" w:rsidP="00557502">
      <w:pPr>
        <w:autoSpaceDE w:val="0"/>
        <w:autoSpaceDN w:val="0"/>
        <w:adjustRightInd w:val="0"/>
        <w:spacing w:before="108" w:after="108"/>
        <w:jc w:val="center"/>
        <w:outlineLvl w:val="0"/>
        <w:rPr>
          <w:rFonts w:ascii="Arial" w:hAnsi="Arial"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II. Техническое состояние многоквартирного дома, включая пристройки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3285"/>
        <w:gridCol w:w="3375"/>
      </w:tblGrid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Наименование конструктивных элементов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Описание элементов (материал, конструкция или система, отделка и прочее)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Техническое состояние элементов общего имущества многоквартирного дома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</w:rPr>
              <w:t>1. Фундамент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proofErr w:type="gramStart"/>
            <w:r>
              <w:t>Сборный</w:t>
            </w:r>
            <w:proofErr w:type="gramEnd"/>
            <w:r>
              <w:t xml:space="preserve"> из ж/б блоков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2. Наружные и внутренние      капитальные стены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А-Б-В-кирпичные</w:t>
            </w:r>
            <w:proofErr w:type="spellEnd"/>
            <w:r>
              <w:t>,</w:t>
            </w:r>
          </w:p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Г-Д-Е – кирпичные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3. Перегородки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А-Б-</w:t>
            </w:r>
            <w:proofErr w:type="gramStart"/>
            <w:r>
              <w:t>В-</w:t>
            </w:r>
            <w:proofErr w:type="gramEnd"/>
            <w:r>
              <w:t xml:space="preserve"> кирпичные, гипсолитовые, ж/бетонные;</w:t>
            </w:r>
          </w:p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Г-Д-</w:t>
            </w:r>
            <w:proofErr w:type="gramStart"/>
            <w:r>
              <w:t>Е-</w:t>
            </w:r>
            <w:proofErr w:type="gramEnd"/>
            <w:r>
              <w:t xml:space="preserve"> кирпичные, деревянные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4. Перекрытия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Чердачные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деревянные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Междуэтажные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деревянные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Подвальные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деревянные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(другое)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5. Крыша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шифер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удовлетворительное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6. Полы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 xml:space="preserve">1 этаж – </w:t>
            </w:r>
            <w:proofErr w:type="gramStart"/>
            <w:r>
              <w:t>дощатые</w:t>
            </w:r>
            <w:proofErr w:type="gramEnd"/>
            <w:r>
              <w:t xml:space="preserve"> из ДВП, последующие - линолеум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удовлетворительное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7. Проемы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Окна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Переплеты двухстворчатые, окрашенные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удовлетворительное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Двери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Филенчатые, окрашенные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удовлетворительное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(другое)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8. Отделка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Внутренняя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 xml:space="preserve">Оклейка обоями стен и потолков в коридорах и комнатах, в </w:t>
            </w:r>
            <w:proofErr w:type="spellStart"/>
            <w:r>
              <w:t>сан</w:t>
            </w:r>
            <w:proofErr w:type="gramStart"/>
            <w:r>
              <w:t>.у</w:t>
            </w:r>
            <w:proofErr w:type="gramEnd"/>
            <w:r>
              <w:t>злах</w:t>
            </w:r>
            <w:proofErr w:type="spellEnd"/>
            <w:r>
              <w:t xml:space="preserve"> и кухнях затирка, побелка потолков и окраска панелей, в ваннах- ½ побелка, ½ облицовка кафелем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удовлетворительное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Наружная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цементная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</w:pPr>
            <w:r>
              <w:rPr>
                <w:noProof/>
              </w:rPr>
              <w:t>(другое)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adjustRightInd w:val="0"/>
              <w:rPr>
                <w:b/>
              </w:rPr>
            </w:pPr>
            <w:r w:rsidRPr="00BB5639">
              <w:rPr>
                <w:b/>
                <w:noProof/>
              </w:rPr>
              <w:t>9. Механическое, электрическое,</w:t>
            </w:r>
            <w:r w:rsidRPr="00BB5639">
              <w:rPr>
                <w:b/>
              </w:rPr>
              <w:t xml:space="preserve"> </w:t>
            </w:r>
            <w:r w:rsidRPr="00BB5639">
              <w:rPr>
                <w:b/>
                <w:noProof/>
              </w:rPr>
              <w:t xml:space="preserve">санитарно-техническое и иное </w:t>
            </w:r>
            <w:r w:rsidRPr="00BB5639">
              <w:rPr>
                <w:b/>
                <w:noProof/>
              </w:rPr>
              <w:lastRenderedPageBreak/>
              <w:t>оборудован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lastRenderedPageBreak/>
              <w:t>ванны напольные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 xml:space="preserve">есть, </w:t>
            </w:r>
            <w:proofErr w:type="gramStart"/>
            <w:r>
              <w:t>чугунные</w:t>
            </w:r>
            <w:proofErr w:type="gramEnd"/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</w:pPr>
            <w:r>
              <w:rPr>
                <w:noProof/>
              </w:rPr>
              <w:t>Электроплиты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есть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телефонные сети и оборудован.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есть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сети   проводного радиовещания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есть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Сигнализация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Мусоропровод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Лифт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Вентиляция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Вентиляционные колодцы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</w:pPr>
            <w:r>
              <w:rPr>
                <w:noProof/>
              </w:rPr>
              <w:t>(другое)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rPr>
                <w:noProof/>
              </w:rPr>
            </w:pPr>
            <w:r w:rsidRPr="00BB5639">
              <w:rPr>
                <w:b/>
                <w:noProof/>
              </w:rPr>
              <w:t>10. Внутридомовые инженерные коммуникации и оборудование    для предоставления  коммунальных услуг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Электроснабжение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центральное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холодное водоснабжение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центральное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горячее водоснабжение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центральное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Водоотведение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центральное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</w:pPr>
            <w:r>
              <w:rPr>
                <w:noProof/>
              </w:rPr>
              <w:t>Газоснабжение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нет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отопление (от внешних котельных)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центральное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удовлетворительно</w:t>
            </w: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  <w:rPr>
                <w:noProof/>
              </w:rPr>
            </w:pPr>
            <w:r>
              <w:rPr>
                <w:noProof/>
              </w:rPr>
              <w:t>отопление (от домовой  котельной)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Печи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Калориферы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АГВ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Default="00557502" w:rsidP="006E0109">
            <w:pPr>
              <w:autoSpaceDE w:val="0"/>
              <w:autoSpaceDN w:val="0"/>
              <w:adjustRightInd w:val="0"/>
            </w:pPr>
            <w:r>
              <w:rPr>
                <w:noProof/>
              </w:rPr>
              <w:t>(другое)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  <w:tr w:rsidR="00557502" w:rsidRPr="00BB5639" w:rsidTr="006E0109"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7502" w:rsidRPr="00BB5639" w:rsidRDefault="00557502" w:rsidP="006E0109">
            <w:pPr>
              <w:autoSpaceDE w:val="0"/>
              <w:autoSpaceDN w:val="0"/>
              <w:rPr>
                <w:b/>
              </w:rPr>
            </w:pPr>
            <w:r w:rsidRPr="00BB5639">
              <w:rPr>
                <w:b/>
                <w:noProof/>
              </w:rPr>
              <w:t>11. Крыльца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7502" w:rsidRDefault="00557502" w:rsidP="006E0109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557502" w:rsidRDefault="00557502" w:rsidP="00557502">
      <w:pPr>
        <w:widowControl w:val="0"/>
        <w:overflowPunct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557502" w:rsidRDefault="00557502" w:rsidP="00557502">
      <w:pPr>
        <w:widowControl w:val="0"/>
        <w:overflowPunct w:val="0"/>
        <w:autoSpaceDE w:val="0"/>
        <w:autoSpaceDN w:val="0"/>
        <w:adjustRightInd w:val="0"/>
        <w:jc w:val="right"/>
        <w:rPr>
          <w:b/>
          <w:noProof/>
          <w:sz w:val="28"/>
          <w:szCs w:val="28"/>
        </w:rPr>
      </w:pPr>
    </w:p>
    <w:p w:rsidR="00557502" w:rsidRDefault="00557502" w:rsidP="00557502">
      <w:pPr>
        <w:spacing w:line="280" w:lineRule="exact"/>
        <w:ind w:left="4247"/>
        <w:jc w:val="both"/>
      </w:pPr>
    </w:p>
    <w:p w:rsidR="00557502" w:rsidRPr="00D45EDC" w:rsidRDefault="00557502" w:rsidP="00557502">
      <w:pPr>
        <w:autoSpaceDE w:val="0"/>
        <w:autoSpaceDN w:val="0"/>
        <w:adjustRightInd w:val="0"/>
        <w:jc w:val="both"/>
        <w:rPr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Директор МУ «Комитет жилищно-коммунальной сферы»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16"/>
          <w:szCs w:val="16"/>
        </w:rPr>
      </w:pPr>
      <w:r w:rsidRPr="00D45EDC">
        <w:rPr>
          <w:sz w:val="22"/>
          <w:szCs w:val="22"/>
        </w:rPr>
        <w:t xml:space="preserve">    </w:t>
      </w:r>
    </w:p>
    <w:p w:rsidR="00557502" w:rsidRDefault="00557502" w:rsidP="00557502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p w:rsidR="00557502" w:rsidRPr="00D45EDC" w:rsidRDefault="00557502" w:rsidP="00557502">
      <w:pPr>
        <w:autoSpaceDE w:val="0"/>
        <w:autoSpaceDN w:val="0"/>
        <w:adjustRightInd w:val="0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Житкевич</w:t>
      </w:r>
      <w:proofErr w:type="spellEnd"/>
      <w:r>
        <w:rPr>
          <w:sz w:val="22"/>
          <w:szCs w:val="22"/>
        </w:rPr>
        <w:t xml:space="preserve"> А.В.</w:t>
      </w:r>
      <w:r w:rsidRPr="00D45EDC">
        <w:rPr>
          <w:sz w:val="22"/>
          <w:szCs w:val="22"/>
        </w:rPr>
        <w:t xml:space="preserve">  ______________________</w:t>
      </w:r>
    </w:p>
    <w:p w:rsidR="00557502" w:rsidRPr="00D45EDC" w:rsidRDefault="00557502" w:rsidP="00557502">
      <w:pPr>
        <w:autoSpaceDE w:val="0"/>
        <w:autoSpaceDN w:val="0"/>
        <w:adjustRightInd w:val="0"/>
        <w:ind w:firstLine="720"/>
        <w:jc w:val="both"/>
        <w:rPr>
          <w:sz w:val="16"/>
          <w:szCs w:val="16"/>
        </w:rPr>
      </w:pPr>
    </w:p>
    <w:p w:rsidR="00557502" w:rsidRPr="00D45EDC" w:rsidRDefault="00557502" w:rsidP="0055750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45EDC">
        <w:rPr>
          <w:sz w:val="22"/>
          <w:szCs w:val="22"/>
        </w:rPr>
        <w:t>"_____" ______________________ 200__ г.</w:t>
      </w:r>
    </w:p>
    <w:p w:rsidR="00557502" w:rsidRPr="00D45EDC" w:rsidRDefault="00557502" w:rsidP="00557502">
      <w:pPr>
        <w:autoSpaceDE w:val="0"/>
        <w:autoSpaceDN w:val="0"/>
        <w:adjustRightInd w:val="0"/>
        <w:ind w:firstLine="720"/>
        <w:jc w:val="both"/>
        <w:rPr>
          <w:sz w:val="22"/>
          <w:szCs w:val="22"/>
        </w:rPr>
      </w:pPr>
    </w:p>
    <w:p w:rsidR="00557502" w:rsidRPr="00D45EDC" w:rsidRDefault="00557502" w:rsidP="00557502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D45EDC">
        <w:rPr>
          <w:sz w:val="22"/>
          <w:szCs w:val="22"/>
        </w:rPr>
        <w:t>М.П.</w:t>
      </w:r>
    </w:p>
    <w:p w:rsidR="00557502" w:rsidRPr="00D45EDC" w:rsidRDefault="00557502" w:rsidP="00557502">
      <w:pPr>
        <w:autoSpaceDE w:val="0"/>
        <w:autoSpaceDN w:val="0"/>
        <w:adjustRightInd w:val="0"/>
        <w:ind w:firstLine="720"/>
        <w:jc w:val="both"/>
        <w:rPr>
          <w:rFonts w:ascii="Arial" w:hAnsi="Arial" w:cs="Arial"/>
          <w:sz w:val="22"/>
          <w:szCs w:val="22"/>
        </w:rPr>
      </w:pPr>
    </w:p>
    <w:p w:rsidR="00557502" w:rsidRDefault="00557502" w:rsidP="00557502">
      <w:pPr>
        <w:spacing w:line="280" w:lineRule="exact"/>
        <w:ind w:left="4247"/>
        <w:jc w:val="both"/>
      </w:pPr>
    </w:p>
    <w:p w:rsidR="00557502" w:rsidRDefault="00557502" w:rsidP="00557502">
      <w:pPr>
        <w:widowControl w:val="0"/>
        <w:overflowPunct w:val="0"/>
        <w:autoSpaceDE w:val="0"/>
        <w:autoSpaceDN w:val="0"/>
        <w:adjustRightInd w:val="0"/>
        <w:jc w:val="center"/>
        <w:rPr>
          <w:b/>
          <w:noProof/>
          <w:sz w:val="28"/>
          <w:szCs w:val="28"/>
        </w:rPr>
      </w:pPr>
    </w:p>
    <w:p w:rsidR="00557502" w:rsidRDefault="00557502" w:rsidP="00557502">
      <w:pPr>
        <w:widowControl w:val="0"/>
        <w:overflowPunct w:val="0"/>
        <w:autoSpaceDE w:val="0"/>
        <w:autoSpaceDN w:val="0"/>
        <w:adjustRightInd w:val="0"/>
        <w:jc w:val="right"/>
        <w:rPr>
          <w:b/>
          <w:noProof/>
          <w:sz w:val="28"/>
          <w:szCs w:val="28"/>
        </w:rPr>
      </w:pPr>
    </w:p>
    <w:p w:rsidR="00557502" w:rsidRDefault="00557502" w:rsidP="00557502">
      <w:pPr>
        <w:spacing w:line="280" w:lineRule="exact"/>
        <w:ind w:left="4247"/>
        <w:jc w:val="both"/>
      </w:pPr>
    </w:p>
    <w:p w:rsidR="00557502" w:rsidRDefault="00557502" w:rsidP="00557502">
      <w:pPr>
        <w:spacing w:line="280" w:lineRule="exact"/>
        <w:ind w:left="4247"/>
        <w:jc w:val="both"/>
      </w:pPr>
    </w:p>
    <w:p w:rsidR="00BB70C2" w:rsidRDefault="00BB70C2"/>
    <w:sectPr w:rsidR="00BB70C2" w:rsidSect="00BB70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7502"/>
    <w:rsid w:val="000421EB"/>
    <w:rsid w:val="00047C7F"/>
    <w:rsid w:val="0005398F"/>
    <w:rsid w:val="00067A97"/>
    <w:rsid w:val="00070AE7"/>
    <w:rsid w:val="00073219"/>
    <w:rsid w:val="000774A0"/>
    <w:rsid w:val="00091DA5"/>
    <w:rsid w:val="00093982"/>
    <w:rsid w:val="000A0AB1"/>
    <w:rsid w:val="000A18C3"/>
    <w:rsid w:val="000A3231"/>
    <w:rsid w:val="000A6909"/>
    <w:rsid w:val="000D6D37"/>
    <w:rsid w:val="00103E2F"/>
    <w:rsid w:val="00106AC4"/>
    <w:rsid w:val="0011340C"/>
    <w:rsid w:val="00116704"/>
    <w:rsid w:val="00123A75"/>
    <w:rsid w:val="0012436E"/>
    <w:rsid w:val="00125A90"/>
    <w:rsid w:val="00147C0F"/>
    <w:rsid w:val="00152F62"/>
    <w:rsid w:val="00154F9C"/>
    <w:rsid w:val="00166736"/>
    <w:rsid w:val="00177F7D"/>
    <w:rsid w:val="0018183E"/>
    <w:rsid w:val="00184008"/>
    <w:rsid w:val="00187914"/>
    <w:rsid w:val="00190D0A"/>
    <w:rsid w:val="00193D45"/>
    <w:rsid w:val="00196AEC"/>
    <w:rsid w:val="001B18EA"/>
    <w:rsid w:val="001B7AF3"/>
    <w:rsid w:val="001D1BC2"/>
    <w:rsid w:val="001E2299"/>
    <w:rsid w:val="001E2CC7"/>
    <w:rsid w:val="001F1E0A"/>
    <w:rsid w:val="001F5AEB"/>
    <w:rsid w:val="00207034"/>
    <w:rsid w:val="00217823"/>
    <w:rsid w:val="00225B82"/>
    <w:rsid w:val="00261C10"/>
    <w:rsid w:val="00263350"/>
    <w:rsid w:val="0026587C"/>
    <w:rsid w:val="0026752F"/>
    <w:rsid w:val="00270C02"/>
    <w:rsid w:val="00277E18"/>
    <w:rsid w:val="002823E9"/>
    <w:rsid w:val="0029308F"/>
    <w:rsid w:val="00296EEF"/>
    <w:rsid w:val="002A17DB"/>
    <w:rsid w:val="002A73A5"/>
    <w:rsid w:val="002C5AC5"/>
    <w:rsid w:val="002E244B"/>
    <w:rsid w:val="003013DF"/>
    <w:rsid w:val="003218BA"/>
    <w:rsid w:val="0032629E"/>
    <w:rsid w:val="00326A86"/>
    <w:rsid w:val="003467D2"/>
    <w:rsid w:val="00347A15"/>
    <w:rsid w:val="00354254"/>
    <w:rsid w:val="00362D6C"/>
    <w:rsid w:val="0037220D"/>
    <w:rsid w:val="00372D2D"/>
    <w:rsid w:val="00386809"/>
    <w:rsid w:val="003878B5"/>
    <w:rsid w:val="003A6D17"/>
    <w:rsid w:val="003B4480"/>
    <w:rsid w:val="003C61F9"/>
    <w:rsid w:val="003D2F7A"/>
    <w:rsid w:val="003D5320"/>
    <w:rsid w:val="003D5409"/>
    <w:rsid w:val="003D7A1B"/>
    <w:rsid w:val="003E0C98"/>
    <w:rsid w:val="003E1A3D"/>
    <w:rsid w:val="003F5993"/>
    <w:rsid w:val="00404638"/>
    <w:rsid w:val="00411111"/>
    <w:rsid w:val="00433E80"/>
    <w:rsid w:val="00446DF3"/>
    <w:rsid w:val="0045344A"/>
    <w:rsid w:val="0046423C"/>
    <w:rsid w:val="00483887"/>
    <w:rsid w:val="004852DB"/>
    <w:rsid w:val="00485E1D"/>
    <w:rsid w:val="004B3D41"/>
    <w:rsid w:val="004C4BCD"/>
    <w:rsid w:val="004E56AE"/>
    <w:rsid w:val="005029A8"/>
    <w:rsid w:val="00515A51"/>
    <w:rsid w:val="005379B8"/>
    <w:rsid w:val="005413EA"/>
    <w:rsid w:val="0054575F"/>
    <w:rsid w:val="00552ECB"/>
    <w:rsid w:val="00554B1C"/>
    <w:rsid w:val="00557502"/>
    <w:rsid w:val="00567500"/>
    <w:rsid w:val="005719D4"/>
    <w:rsid w:val="00575087"/>
    <w:rsid w:val="00580746"/>
    <w:rsid w:val="0059073B"/>
    <w:rsid w:val="005C2DAD"/>
    <w:rsid w:val="005D0AAC"/>
    <w:rsid w:val="005D3DFD"/>
    <w:rsid w:val="005D66A5"/>
    <w:rsid w:val="005E4260"/>
    <w:rsid w:val="005F7ADC"/>
    <w:rsid w:val="006041AB"/>
    <w:rsid w:val="00605808"/>
    <w:rsid w:val="006268CC"/>
    <w:rsid w:val="00640E48"/>
    <w:rsid w:val="00650212"/>
    <w:rsid w:val="00652CEA"/>
    <w:rsid w:val="0065453A"/>
    <w:rsid w:val="00656696"/>
    <w:rsid w:val="00662D62"/>
    <w:rsid w:val="00664F10"/>
    <w:rsid w:val="00665C9C"/>
    <w:rsid w:val="00666C59"/>
    <w:rsid w:val="006773C1"/>
    <w:rsid w:val="00683022"/>
    <w:rsid w:val="006C4CD6"/>
    <w:rsid w:val="006D28AF"/>
    <w:rsid w:val="006D71C3"/>
    <w:rsid w:val="006E647B"/>
    <w:rsid w:val="006F536F"/>
    <w:rsid w:val="00705626"/>
    <w:rsid w:val="00710D4D"/>
    <w:rsid w:val="007165EA"/>
    <w:rsid w:val="00716BFB"/>
    <w:rsid w:val="007212C5"/>
    <w:rsid w:val="00722513"/>
    <w:rsid w:val="007241A5"/>
    <w:rsid w:val="00731B70"/>
    <w:rsid w:val="007643D7"/>
    <w:rsid w:val="00775116"/>
    <w:rsid w:val="00780CD7"/>
    <w:rsid w:val="00782C99"/>
    <w:rsid w:val="0079355B"/>
    <w:rsid w:val="007B2FCD"/>
    <w:rsid w:val="007B59EF"/>
    <w:rsid w:val="007D253B"/>
    <w:rsid w:val="007E194A"/>
    <w:rsid w:val="007E6E88"/>
    <w:rsid w:val="007E7722"/>
    <w:rsid w:val="00800811"/>
    <w:rsid w:val="0080501A"/>
    <w:rsid w:val="0080675A"/>
    <w:rsid w:val="008132FF"/>
    <w:rsid w:val="00817DA0"/>
    <w:rsid w:val="0083653C"/>
    <w:rsid w:val="00843D14"/>
    <w:rsid w:val="00862CD4"/>
    <w:rsid w:val="00863D88"/>
    <w:rsid w:val="00864D26"/>
    <w:rsid w:val="008723C2"/>
    <w:rsid w:val="0088204D"/>
    <w:rsid w:val="00885976"/>
    <w:rsid w:val="00885BA7"/>
    <w:rsid w:val="008976DE"/>
    <w:rsid w:val="008A343A"/>
    <w:rsid w:val="008A7BD5"/>
    <w:rsid w:val="008C5BFC"/>
    <w:rsid w:val="008D05E3"/>
    <w:rsid w:val="008D21EE"/>
    <w:rsid w:val="008D26DF"/>
    <w:rsid w:val="008D5C86"/>
    <w:rsid w:val="00903C19"/>
    <w:rsid w:val="00925610"/>
    <w:rsid w:val="00934514"/>
    <w:rsid w:val="009352D8"/>
    <w:rsid w:val="009372B9"/>
    <w:rsid w:val="00942D8C"/>
    <w:rsid w:val="00951CEE"/>
    <w:rsid w:val="00952512"/>
    <w:rsid w:val="0095529B"/>
    <w:rsid w:val="00974FB6"/>
    <w:rsid w:val="00994741"/>
    <w:rsid w:val="009A3290"/>
    <w:rsid w:val="009A34E4"/>
    <w:rsid w:val="009C2D31"/>
    <w:rsid w:val="009D19F1"/>
    <w:rsid w:val="009E716F"/>
    <w:rsid w:val="009F46A2"/>
    <w:rsid w:val="009F4EE2"/>
    <w:rsid w:val="00A0202A"/>
    <w:rsid w:val="00A314B9"/>
    <w:rsid w:val="00A411B6"/>
    <w:rsid w:val="00A459BA"/>
    <w:rsid w:val="00A74C60"/>
    <w:rsid w:val="00A75119"/>
    <w:rsid w:val="00A7540D"/>
    <w:rsid w:val="00A7743F"/>
    <w:rsid w:val="00A9319A"/>
    <w:rsid w:val="00AA4BCC"/>
    <w:rsid w:val="00AB5C8B"/>
    <w:rsid w:val="00AD6AEE"/>
    <w:rsid w:val="00AF651A"/>
    <w:rsid w:val="00B11E86"/>
    <w:rsid w:val="00B20068"/>
    <w:rsid w:val="00B34595"/>
    <w:rsid w:val="00B46134"/>
    <w:rsid w:val="00B5247D"/>
    <w:rsid w:val="00B9065B"/>
    <w:rsid w:val="00B962AA"/>
    <w:rsid w:val="00BB23D0"/>
    <w:rsid w:val="00BB2F9E"/>
    <w:rsid w:val="00BB70C2"/>
    <w:rsid w:val="00BC43D6"/>
    <w:rsid w:val="00BE4810"/>
    <w:rsid w:val="00C15F17"/>
    <w:rsid w:val="00C25937"/>
    <w:rsid w:val="00C42209"/>
    <w:rsid w:val="00C46A3E"/>
    <w:rsid w:val="00C55195"/>
    <w:rsid w:val="00C70C3D"/>
    <w:rsid w:val="00C8483B"/>
    <w:rsid w:val="00C90DEF"/>
    <w:rsid w:val="00C950D5"/>
    <w:rsid w:val="00CA6DF0"/>
    <w:rsid w:val="00CA76B4"/>
    <w:rsid w:val="00CE003C"/>
    <w:rsid w:val="00CE52F6"/>
    <w:rsid w:val="00D069CC"/>
    <w:rsid w:val="00D07C06"/>
    <w:rsid w:val="00D20F14"/>
    <w:rsid w:val="00D23922"/>
    <w:rsid w:val="00D62B8A"/>
    <w:rsid w:val="00D945C5"/>
    <w:rsid w:val="00DA2D0B"/>
    <w:rsid w:val="00DB4FC4"/>
    <w:rsid w:val="00DC1048"/>
    <w:rsid w:val="00DC15F3"/>
    <w:rsid w:val="00DC2368"/>
    <w:rsid w:val="00DD2B05"/>
    <w:rsid w:val="00DD6516"/>
    <w:rsid w:val="00DE0AC4"/>
    <w:rsid w:val="00E013E3"/>
    <w:rsid w:val="00E03B79"/>
    <w:rsid w:val="00E0516E"/>
    <w:rsid w:val="00E123DD"/>
    <w:rsid w:val="00E24E2C"/>
    <w:rsid w:val="00E30128"/>
    <w:rsid w:val="00E32EEE"/>
    <w:rsid w:val="00E45600"/>
    <w:rsid w:val="00E47235"/>
    <w:rsid w:val="00E7682C"/>
    <w:rsid w:val="00EA0C6B"/>
    <w:rsid w:val="00EC4AB9"/>
    <w:rsid w:val="00ED7C41"/>
    <w:rsid w:val="00F04DE3"/>
    <w:rsid w:val="00F1231E"/>
    <w:rsid w:val="00F14D51"/>
    <w:rsid w:val="00F2427C"/>
    <w:rsid w:val="00F248BE"/>
    <w:rsid w:val="00F47FF6"/>
    <w:rsid w:val="00F5270F"/>
    <w:rsid w:val="00F56C70"/>
    <w:rsid w:val="00F84357"/>
    <w:rsid w:val="00FA1081"/>
    <w:rsid w:val="00FB53D1"/>
    <w:rsid w:val="00FB6653"/>
    <w:rsid w:val="00FC6510"/>
    <w:rsid w:val="00FD46AF"/>
    <w:rsid w:val="00FE6523"/>
    <w:rsid w:val="00FF09A6"/>
    <w:rsid w:val="00FF6599"/>
    <w:rsid w:val="00FF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707</Words>
  <Characters>4030</Characters>
  <Application>Microsoft Office Word</Application>
  <DocSecurity>0</DocSecurity>
  <Lines>33</Lines>
  <Paragraphs>9</Paragraphs>
  <ScaleCrop>false</ScaleCrop>
  <Company>Microsoft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UristNout</dc:creator>
  <cp:keywords/>
  <dc:description/>
  <cp:lastModifiedBy>UristNout</cp:lastModifiedBy>
  <cp:revision>2</cp:revision>
  <dcterms:created xsi:type="dcterms:W3CDTF">2011-08-19T02:42:00Z</dcterms:created>
  <dcterms:modified xsi:type="dcterms:W3CDTF">2011-08-19T02:43:00Z</dcterms:modified>
</cp:coreProperties>
</file>